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E8C" w:rsidRDefault="008C39C8">
      <w:pPr>
        <w:rPr>
          <w:lang w:val="sr-Latn-CS"/>
        </w:rPr>
      </w:pPr>
      <w:r>
        <w:rPr>
          <w:lang w:val="sr-Latn-CS"/>
        </w:rPr>
        <w:t>Na osnovu Čl.14 Odluke o načinu i postupku učešća lokalnog stanovništva u vršenju javnih poslova („Sl.List RCG“ – opštinski propisi br.4/05.</w:t>
      </w:r>
      <w:r w:rsidR="00F73E8C">
        <w:rPr>
          <w:lang w:val="sr-Latn-CS"/>
        </w:rPr>
        <w:t xml:space="preserve"> “Sl.List CG“ – opštinski  propisi br.34/09,“Sl.List CG“-br.10/14 Čl.138 tačka 4 i Čl.141 Zakona o lokalnoj samoupravi i Čl.3 Odluke o Nacrtu Budžeta opštine Bijelo Polje za 201</w:t>
      </w:r>
      <w:r w:rsidR="001479BC">
        <w:rPr>
          <w:lang w:val="sr-Latn-CS"/>
        </w:rPr>
        <w:t>9</w:t>
      </w:r>
      <w:r w:rsidR="00697B0B">
        <w:rPr>
          <w:lang w:val="sr-Latn-CS"/>
        </w:rPr>
        <w:t>.godinu.</w:t>
      </w:r>
    </w:p>
    <w:p w:rsidR="00F73E8C" w:rsidRPr="00D542E1" w:rsidRDefault="00F73E8C">
      <w:pPr>
        <w:rPr>
          <w:b/>
          <w:sz w:val="32"/>
          <w:szCs w:val="32"/>
          <w:lang w:val="sr-Latn-CS"/>
        </w:rPr>
      </w:pPr>
      <w:r>
        <w:rPr>
          <w:sz w:val="32"/>
          <w:szCs w:val="32"/>
          <w:lang w:val="sr-Latn-CS"/>
        </w:rPr>
        <w:t xml:space="preserve">                       </w:t>
      </w:r>
      <w:r w:rsidRPr="00F73E8C">
        <w:rPr>
          <w:sz w:val="32"/>
          <w:szCs w:val="32"/>
          <w:lang w:val="sr-Latn-CS"/>
        </w:rPr>
        <w:t xml:space="preserve">               </w:t>
      </w:r>
      <w:r w:rsidRPr="00D542E1">
        <w:rPr>
          <w:b/>
          <w:sz w:val="32"/>
          <w:szCs w:val="32"/>
          <w:lang w:val="sr-Latn-CS"/>
        </w:rPr>
        <w:t>PROGRAM  JAVNE  RASPRAVE</w:t>
      </w:r>
    </w:p>
    <w:p w:rsidR="005611D4" w:rsidRDefault="00F73E8C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1.Povodom Nacrta odluke o Budžetu opštine Bijelo Polje za 201</w:t>
      </w:r>
      <w:r w:rsidR="001479BC">
        <w:rPr>
          <w:sz w:val="24"/>
          <w:szCs w:val="24"/>
          <w:lang w:val="sr-Latn-CS"/>
        </w:rPr>
        <w:t>9</w:t>
      </w:r>
      <w:r>
        <w:rPr>
          <w:sz w:val="24"/>
          <w:szCs w:val="24"/>
          <w:lang w:val="sr-Latn-CS"/>
        </w:rPr>
        <w:t>.godinu organizuje se Javna rasprava,koja će trajati 15 dana.</w:t>
      </w:r>
    </w:p>
    <w:p w:rsidR="00F73E8C" w:rsidRDefault="001479BC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Javna rasprava počinje 30</w:t>
      </w:r>
      <w:r w:rsidR="00B41977">
        <w:rPr>
          <w:sz w:val="24"/>
          <w:szCs w:val="24"/>
          <w:lang w:val="sr-Latn-CS"/>
        </w:rPr>
        <w:t>.</w:t>
      </w:r>
      <w:r>
        <w:rPr>
          <w:sz w:val="24"/>
          <w:szCs w:val="24"/>
          <w:lang w:val="sr-Latn-CS"/>
        </w:rPr>
        <w:t>11</w:t>
      </w:r>
      <w:r w:rsidR="00B41977">
        <w:rPr>
          <w:sz w:val="24"/>
          <w:szCs w:val="24"/>
          <w:lang w:val="sr-Latn-CS"/>
        </w:rPr>
        <w:t>.201</w:t>
      </w:r>
      <w:r w:rsidR="00CF0EC3">
        <w:rPr>
          <w:sz w:val="24"/>
          <w:szCs w:val="24"/>
          <w:lang w:val="sr-Latn-CS"/>
        </w:rPr>
        <w:t>8</w:t>
      </w:r>
      <w:r w:rsidR="005611D4">
        <w:rPr>
          <w:sz w:val="24"/>
          <w:szCs w:val="24"/>
          <w:lang w:val="sr-Latn-CS"/>
        </w:rPr>
        <w:t>.godine.</w:t>
      </w:r>
    </w:p>
    <w:p w:rsidR="005611D4" w:rsidRDefault="005611D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2.Nacrt naznačene Odluke objaviće se na internet site-u opštine Bijelo Polje</w:t>
      </w:r>
    </w:p>
    <w:p w:rsidR="005611D4" w:rsidRDefault="005611D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htp:/www.bijelopolje.co.me i dostaviti:</w:t>
      </w:r>
    </w:p>
    <w:p w:rsidR="005611D4" w:rsidRDefault="005611D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*Odbornicima Skupštine opštine</w:t>
      </w:r>
    </w:p>
    <w:p w:rsidR="005611D4" w:rsidRDefault="005611D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*Političkim partijama</w:t>
      </w:r>
    </w:p>
    <w:p w:rsidR="005611D4" w:rsidRDefault="005611D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*Potrošačkim jedinicama budžeta i </w:t>
      </w:r>
    </w:p>
    <w:p w:rsidR="005611D4" w:rsidRDefault="005611D4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*Nevladinom sektoru</w:t>
      </w:r>
    </w:p>
    <w:p w:rsidR="005611D4" w:rsidRPr="001D76CD" w:rsidRDefault="005611D4">
      <w:pPr>
        <w:rPr>
          <w:sz w:val="24"/>
          <w:szCs w:val="24"/>
          <w:lang w:val="sr-Latn-CS"/>
        </w:rPr>
      </w:pPr>
      <w:r w:rsidRPr="001D76CD">
        <w:rPr>
          <w:sz w:val="24"/>
          <w:szCs w:val="24"/>
          <w:lang w:val="sr-Latn-CS"/>
        </w:rPr>
        <w:t xml:space="preserve">3.Stručna Javna rasprava – Odbor za finansije,održaće se u </w:t>
      </w:r>
      <w:r w:rsidR="00AF7742">
        <w:rPr>
          <w:sz w:val="24"/>
          <w:szCs w:val="24"/>
          <w:lang w:val="sr-Latn-CS"/>
        </w:rPr>
        <w:t>srijedu</w:t>
      </w:r>
      <w:r w:rsidRPr="001D76CD">
        <w:rPr>
          <w:sz w:val="24"/>
          <w:szCs w:val="24"/>
          <w:lang w:val="sr-Latn-CS"/>
        </w:rPr>
        <w:t xml:space="preserve"> 1</w:t>
      </w:r>
      <w:r w:rsidR="001479BC">
        <w:rPr>
          <w:sz w:val="24"/>
          <w:szCs w:val="24"/>
          <w:lang w:val="sr-Latn-CS"/>
        </w:rPr>
        <w:t>3</w:t>
      </w:r>
      <w:r w:rsidRPr="001D76CD">
        <w:rPr>
          <w:sz w:val="24"/>
          <w:szCs w:val="24"/>
          <w:lang w:val="sr-Latn-CS"/>
        </w:rPr>
        <w:t>.</w:t>
      </w:r>
      <w:r w:rsidR="001479BC">
        <w:rPr>
          <w:sz w:val="24"/>
          <w:szCs w:val="24"/>
          <w:lang w:val="sr-Latn-CS"/>
        </w:rPr>
        <w:t>12</w:t>
      </w:r>
      <w:r w:rsidRPr="001D76CD">
        <w:rPr>
          <w:sz w:val="24"/>
          <w:szCs w:val="24"/>
          <w:lang w:val="sr-Latn-CS"/>
        </w:rPr>
        <w:t>.201</w:t>
      </w:r>
      <w:r w:rsidR="00CF0EC3">
        <w:rPr>
          <w:sz w:val="24"/>
          <w:szCs w:val="24"/>
          <w:lang w:val="sr-Latn-CS"/>
        </w:rPr>
        <w:t>8</w:t>
      </w:r>
      <w:r w:rsidRPr="001D76CD">
        <w:rPr>
          <w:sz w:val="24"/>
          <w:szCs w:val="24"/>
          <w:lang w:val="sr-Latn-CS"/>
        </w:rPr>
        <w:t>.god. u 1</w:t>
      </w:r>
      <w:r w:rsidR="00CF0EC3">
        <w:rPr>
          <w:sz w:val="24"/>
          <w:szCs w:val="24"/>
          <w:lang w:val="sr-Latn-CS"/>
        </w:rPr>
        <w:t>3</w:t>
      </w:r>
      <w:r w:rsidR="00F57CF0">
        <w:rPr>
          <w:sz w:val="24"/>
          <w:szCs w:val="24"/>
          <w:lang w:val="sr-Latn-CS"/>
        </w:rPr>
        <w:t>h u kancelariji Sekretara za finansije opštine Bijelo Polje</w:t>
      </w:r>
      <w:r w:rsidRPr="001D76CD">
        <w:rPr>
          <w:sz w:val="24"/>
          <w:szCs w:val="24"/>
          <w:lang w:val="sr-Latn-CS"/>
        </w:rPr>
        <w:t>.</w:t>
      </w:r>
    </w:p>
    <w:p w:rsidR="005611D4" w:rsidRPr="001D76CD" w:rsidRDefault="005611D4">
      <w:pPr>
        <w:rPr>
          <w:b/>
          <w:sz w:val="32"/>
          <w:szCs w:val="32"/>
          <w:lang w:val="sr-Latn-CS"/>
        </w:rPr>
      </w:pPr>
      <w:r w:rsidRPr="001D76CD">
        <w:rPr>
          <w:b/>
          <w:sz w:val="32"/>
          <w:szCs w:val="32"/>
          <w:lang w:val="sr-Latn-CS"/>
        </w:rPr>
        <w:t>4.Centralna Jav</w:t>
      </w:r>
      <w:r w:rsidR="00F57CF0">
        <w:rPr>
          <w:b/>
          <w:sz w:val="32"/>
          <w:szCs w:val="32"/>
          <w:lang w:val="sr-Latn-CS"/>
        </w:rPr>
        <w:t xml:space="preserve">na rasprava održaće se u Sali </w:t>
      </w:r>
      <w:r w:rsidR="001479BC">
        <w:rPr>
          <w:b/>
          <w:sz w:val="32"/>
          <w:szCs w:val="32"/>
          <w:lang w:val="sr-Latn-CS"/>
        </w:rPr>
        <w:t xml:space="preserve">SO-e </w:t>
      </w:r>
      <w:r w:rsidRPr="001D76CD">
        <w:rPr>
          <w:b/>
          <w:sz w:val="32"/>
          <w:szCs w:val="32"/>
          <w:lang w:val="sr-Latn-CS"/>
        </w:rPr>
        <w:t xml:space="preserve"> </w:t>
      </w:r>
      <w:r w:rsidR="00633BAF" w:rsidRPr="001D76CD">
        <w:rPr>
          <w:b/>
          <w:sz w:val="32"/>
          <w:szCs w:val="32"/>
          <w:lang w:val="sr-Latn-CS"/>
        </w:rPr>
        <w:t>1</w:t>
      </w:r>
      <w:r w:rsidR="001479BC">
        <w:rPr>
          <w:b/>
          <w:sz w:val="32"/>
          <w:szCs w:val="32"/>
          <w:lang w:val="sr-Latn-CS"/>
        </w:rPr>
        <w:t>4</w:t>
      </w:r>
      <w:r w:rsidR="00633BAF" w:rsidRPr="001D76CD">
        <w:rPr>
          <w:b/>
          <w:sz w:val="32"/>
          <w:szCs w:val="32"/>
          <w:lang w:val="sr-Latn-CS"/>
        </w:rPr>
        <w:t>.</w:t>
      </w:r>
      <w:r w:rsidR="001479BC">
        <w:rPr>
          <w:b/>
          <w:sz w:val="32"/>
          <w:szCs w:val="32"/>
          <w:lang w:val="sr-Latn-CS"/>
        </w:rPr>
        <w:t>12</w:t>
      </w:r>
      <w:r w:rsidR="00633BAF" w:rsidRPr="001D76CD">
        <w:rPr>
          <w:b/>
          <w:sz w:val="32"/>
          <w:szCs w:val="32"/>
          <w:lang w:val="sr-Latn-CS"/>
        </w:rPr>
        <w:t>.201</w:t>
      </w:r>
      <w:r w:rsidR="00CF0EC3">
        <w:rPr>
          <w:b/>
          <w:sz w:val="32"/>
          <w:szCs w:val="32"/>
          <w:lang w:val="sr-Latn-CS"/>
        </w:rPr>
        <w:t>8</w:t>
      </w:r>
      <w:r w:rsidR="00633BAF" w:rsidRPr="001D76CD">
        <w:rPr>
          <w:b/>
          <w:sz w:val="32"/>
          <w:szCs w:val="32"/>
          <w:lang w:val="sr-Latn-CS"/>
        </w:rPr>
        <w:t>.godine sa početkom u 1</w:t>
      </w:r>
      <w:r w:rsidR="001479BC">
        <w:rPr>
          <w:b/>
          <w:sz w:val="32"/>
          <w:szCs w:val="32"/>
          <w:lang w:val="sr-Latn-CS"/>
        </w:rPr>
        <w:t>1</w:t>
      </w:r>
      <w:r w:rsidR="00633BAF" w:rsidRPr="001D76CD">
        <w:rPr>
          <w:b/>
          <w:sz w:val="32"/>
          <w:szCs w:val="32"/>
          <w:lang w:val="sr-Latn-CS"/>
        </w:rPr>
        <w:t>h.</w:t>
      </w:r>
    </w:p>
    <w:p w:rsidR="00633BAF" w:rsidRDefault="00633BAF">
      <w:pPr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5.</w:t>
      </w:r>
      <w:r w:rsidR="005B2332">
        <w:rPr>
          <w:sz w:val="24"/>
          <w:szCs w:val="24"/>
          <w:lang w:val="sr-Latn-CS"/>
        </w:rPr>
        <w:t>Organ lokalne uprave za sprovodjenje Javne rasprave je Sekretarijat za finansije.</w:t>
      </w:r>
    </w:p>
    <w:p w:rsidR="005B2332" w:rsidRDefault="005B2332" w:rsidP="005B2332">
      <w:pPr>
        <w:spacing w:line="480" w:lineRule="auto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 xml:space="preserve">6.Primjedbe,predlozi i sugestije dostavljaju se u pisanoj formi na adresu Sekretarijat za Finansije opštine Bijelo Polje,ili na e-mail : </w:t>
      </w:r>
      <w:hyperlink r:id="rId4" w:history="1">
        <w:r w:rsidR="00CF309F" w:rsidRPr="00F67ACE">
          <w:rPr>
            <w:rStyle w:val="Hyperlink"/>
            <w:sz w:val="24"/>
            <w:szCs w:val="24"/>
            <w:lang w:val="sr-Latn-CS"/>
          </w:rPr>
          <w:t>finansijebp@t-com.me</w:t>
        </w:r>
      </w:hyperlink>
      <w:r w:rsidR="00CF309F">
        <w:rPr>
          <w:sz w:val="24"/>
          <w:szCs w:val="24"/>
          <w:lang w:val="sr-Latn-CS"/>
        </w:rPr>
        <w:t>, do isteka roka za Javnu raspravu.</w:t>
      </w:r>
    </w:p>
    <w:p w:rsidR="00CF309F" w:rsidRPr="00E9023D" w:rsidRDefault="00CF309F" w:rsidP="00E9023D">
      <w:pPr>
        <w:spacing w:line="480" w:lineRule="auto"/>
        <w:jc w:val="center"/>
        <w:rPr>
          <w:sz w:val="24"/>
          <w:szCs w:val="24"/>
          <w:lang w:val="sr-Latn-CS"/>
        </w:rPr>
      </w:pPr>
      <w:r>
        <w:rPr>
          <w:sz w:val="24"/>
          <w:szCs w:val="24"/>
          <w:lang w:val="sr-Latn-CS"/>
        </w:rPr>
        <w:t>7.Sekretarijat za Finansije će razmotriti primjedbe,predloge i  sugestije</w:t>
      </w:r>
      <w:r w:rsidR="00A32B3E">
        <w:rPr>
          <w:sz w:val="24"/>
          <w:szCs w:val="24"/>
          <w:lang w:val="sr-Latn-CS"/>
        </w:rPr>
        <w:t xml:space="preserve"> </w:t>
      </w:r>
      <w:r>
        <w:rPr>
          <w:sz w:val="24"/>
          <w:szCs w:val="24"/>
          <w:lang w:val="sr-Latn-CS"/>
        </w:rPr>
        <w:t>učesnika Javne rasprave i sačiniti izvještaj o sprovedenoj Javnoj raspravi</w:t>
      </w:r>
      <w:r w:rsidRPr="00CF309F">
        <w:rPr>
          <w:b/>
          <w:sz w:val="32"/>
          <w:szCs w:val="32"/>
          <w:lang w:val="sr-Latn-CS"/>
        </w:rPr>
        <w:t xml:space="preserve">                   </w:t>
      </w:r>
      <w:r>
        <w:rPr>
          <w:b/>
          <w:sz w:val="32"/>
          <w:szCs w:val="32"/>
          <w:lang w:val="sr-Latn-CS"/>
        </w:rPr>
        <w:t xml:space="preserve">                       </w:t>
      </w:r>
      <w:r w:rsidRPr="00CF309F">
        <w:rPr>
          <w:b/>
          <w:sz w:val="32"/>
          <w:szCs w:val="32"/>
          <w:lang w:val="sr-Latn-CS"/>
        </w:rPr>
        <w:t xml:space="preserve"> SEKRETARIJAT ZA FINANSIJE</w:t>
      </w:r>
    </w:p>
    <w:sectPr w:rsidR="00CF309F" w:rsidRPr="00E9023D" w:rsidSect="005C01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C39C8"/>
    <w:rsid w:val="00024BD6"/>
    <w:rsid w:val="00043F01"/>
    <w:rsid w:val="001479BC"/>
    <w:rsid w:val="0018232C"/>
    <w:rsid w:val="001D76CD"/>
    <w:rsid w:val="00275420"/>
    <w:rsid w:val="00380573"/>
    <w:rsid w:val="003D6B52"/>
    <w:rsid w:val="004717C1"/>
    <w:rsid w:val="005611D4"/>
    <w:rsid w:val="005B2332"/>
    <w:rsid w:val="005C015D"/>
    <w:rsid w:val="00633BAF"/>
    <w:rsid w:val="00633F29"/>
    <w:rsid w:val="00697B0B"/>
    <w:rsid w:val="006C62C7"/>
    <w:rsid w:val="007363C8"/>
    <w:rsid w:val="00850494"/>
    <w:rsid w:val="008C39C8"/>
    <w:rsid w:val="009144BB"/>
    <w:rsid w:val="009B1069"/>
    <w:rsid w:val="00A32B3E"/>
    <w:rsid w:val="00AE7306"/>
    <w:rsid w:val="00AF72D2"/>
    <w:rsid w:val="00AF7742"/>
    <w:rsid w:val="00B41977"/>
    <w:rsid w:val="00B42E1F"/>
    <w:rsid w:val="00B87C73"/>
    <w:rsid w:val="00C1512D"/>
    <w:rsid w:val="00C86E30"/>
    <w:rsid w:val="00C9237E"/>
    <w:rsid w:val="00CF0EC3"/>
    <w:rsid w:val="00CF309F"/>
    <w:rsid w:val="00D542E1"/>
    <w:rsid w:val="00E9023D"/>
    <w:rsid w:val="00F57CF0"/>
    <w:rsid w:val="00F73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15D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30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F30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CF3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finansijebp@t-com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VESKO</dc:creator>
  <cp:keywords/>
  <dc:description/>
  <cp:lastModifiedBy>VESKO</cp:lastModifiedBy>
  <cp:revision>18</cp:revision>
  <cp:lastPrinted>2015-12-12T12:26:00Z</cp:lastPrinted>
  <dcterms:created xsi:type="dcterms:W3CDTF">2015-12-11T12:55:00Z</dcterms:created>
  <dcterms:modified xsi:type="dcterms:W3CDTF">2018-12-04T14:05:00Z</dcterms:modified>
</cp:coreProperties>
</file>